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65508" w14:textId="77777777" w:rsidR="00136B89" w:rsidRPr="00C67A5F" w:rsidRDefault="00136B89" w:rsidP="00136B89">
      <w:pPr>
        <w:spacing w:line="360" w:lineRule="auto"/>
        <w:jc w:val="center"/>
        <w:rPr>
          <w:rFonts w:ascii="黑体" w:eastAsia="黑体"/>
          <w:sz w:val="44"/>
          <w:szCs w:val="44"/>
        </w:rPr>
      </w:pPr>
      <w:r w:rsidRPr="00C67A5F">
        <w:rPr>
          <w:rFonts w:ascii="黑体" w:eastAsia="黑体" w:hint="eastAsia"/>
          <w:sz w:val="44"/>
          <w:szCs w:val="44"/>
        </w:rPr>
        <w:t>陕西铁路工程职业技术学院</w:t>
      </w:r>
    </w:p>
    <w:p w14:paraId="0138C3B7" w14:textId="77777777" w:rsidR="00136B89" w:rsidRPr="00C67A5F" w:rsidRDefault="00136B89" w:rsidP="00136B89">
      <w:pPr>
        <w:spacing w:line="360" w:lineRule="auto"/>
        <w:jc w:val="center"/>
        <w:rPr>
          <w:rFonts w:ascii="仿宋" w:eastAsia="仿宋" w:hAnsi="仿宋" w:hint="eastAsia"/>
          <w:sz w:val="44"/>
          <w:szCs w:val="44"/>
        </w:rPr>
      </w:pPr>
      <w:r w:rsidRPr="00C67A5F">
        <w:rPr>
          <w:rFonts w:ascii="黑体" w:eastAsia="黑体" w:hint="eastAsia"/>
          <w:sz w:val="44"/>
          <w:szCs w:val="44"/>
        </w:rPr>
        <w:t>建筑工程系</w:t>
      </w:r>
      <w:proofErr w:type="gramStart"/>
      <w:r w:rsidRPr="00C67A5F">
        <w:rPr>
          <w:rFonts w:ascii="黑体" w:eastAsia="黑体" w:hint="eastAsia"/>
          <w:sz w:val="44"/>
          <w:szCs w:val="44"/>
        </w:rPr>
        <w:t>系</w:t>
      </w:r>
      <w:proofErr w:type="gramEnd"/>
      <w:r w:rsidRPr="00C67A5F">
        <w:rPr>
          <w:rFonts w:ascii="黑体" w:eastAsia="黑体" w:hint="eastAsia"/>
          <w:sz w:val="44"/>
          <w:szCs w:val="44"/>
        </w:rPr>
        <w:t>部大会考勤制度</w:t>
      </w:r>
    </w:p>
    <w:p w14:paraId="79B8F29B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</w:t>
      </w:r>
      <w:proofErr w:type="gramStart"/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系部大会</w:t>
      </w:r>
      <w:proofErr w:type="gramEnd"/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组织</w:t>
      </w:r>
    </w:p>
    <w:p w14:paraId="47402E2D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系部大会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是指由系办负责组织，系党政负责人主持，要求全系教职员工参加的会议。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一般系部大会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主要议题为：传达上级有关精神；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讨论系部重大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问题，形成决议；总结前段工作，布置后阶段有关工作等。会议原则上每周安排一次，一般周一下午召开。</w:t>
      </w:r>
    </w:p>
    <w:p w14:paraId="0438621F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系部大会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的参会通知是由系办安排专人负责，以短信（或飞信）的形式通知参会个人，并在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微信群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“建筑系教工群”中以文字形式发布通知；发布通知的时间不晚于开会前2小时。</w:t>
      </w:r>
    </w:p>
    <w:p w14:paraId="0218F6B6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系部大会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的会议记录和考勤记录由系办安排专人负责，一般为教学秘书，会议资料和考勤资料由教学秘书负责收集保存。</w:t>
      </w:r>
    </w:p>
    <w:p w14:paraId="12BD677B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</w:t>
      </w:r>
      <w:proofErr w:type="gramStart"/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系部大会</w:t>
      </w:r>
      <w:proofErr w:type="gramEnd"/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考勤</w:t>
      </w:r>
    </w:p>
    <w:p w14:paraId="0737987B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系部大会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的考勤形式为现场签到；原则为“会前通报、会后统计、本人签字，不得代签”。具体实施流程如下：</w:t>
      </w:r>
    </w:p>
    <w:p w14:paraId="7AE1530A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1.考勤资料准备：开会前由教学秘书打印签到表（附后），并标注因公请假、因私请假和下现场人员；</w:t>
      </w:r>
    </w:p>
    <w:p w14:paraId="313B94DB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2.设置签到处：开会前5分钟，系办安排专人布置会场并设置签到处，参会人员应在签到处签到，不得将签到表拿走；</w:t>
      </w:r>
    </w:p>
    <w:p w14:paraId="55CA5087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3.参会人员签到：所有参会人员应在会议正式开始前在签到处签到，应由本人亲自签到，不得由他人代签；代签行为一经发现，本次会议按缺席认定；</w:t>
      </w:r>
    </w:p>
    <w:p w14:paraId="4D802302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4.会前通报：会议正式开始前由系办安排专人向大会通报签到及请假情况；</w:t>
      </w:r>
    </w:p>
    <w:p w14:paraId="47CBE702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5.会后统计：会议结束后由系办安排专人统计各科室（教研室）会议出勤率；</w:t>
      </w:r>
    </w:p>
    <w:p w14:paraId="746A050D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6.考勤资料保存：统计完成的签到表应由教学秘书负责保存，粘贴至本次会议记录之后空白页处；</w:t>
      </w:r>
    </w:p>
    <w:p w14:paraId="2250AEF2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7.考勤资料的修改：统计完成的签到表一般不应修改。会后办理请假手续时，请假人应在会议结束的五个工作日内，持有系党政负责人签字同意的“系部大会缺席情况说明”（模板附后）到系办主任处修改，修改处应盖系办主任私章并标注修改日期，情况说明与签到表一并保存；会议结束的五个工作日后，不应修改签到表内容；</w:t>
      </w:r>
    </w:p>
    <w:p w14:paraId="0C54510F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8.考勤资料的查询：考勤资料为系内公开文件，应接受系内教职工查询。查询人应向系办主任申请，由系办主任负责安排，查询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时资料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保管人（教学秘书）应全程陪同。</w:t>
      </w:r>
    </w:p>
    <w:p w14:paraId="19B66972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三、考勤与考核</w:t>
      </w:r>
    </w:p>
    <w:p w14:paraId="05F7E859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系部大会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考勤结果原则上作为科室（教研室）和个人年终考核的依据，具体如下：</w:t>
      </w:r>
    </w:p>
    <w:p w14:paraId="12995F13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1.因公请假（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含下现场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）人员按照出勤认定，计入科室（教研室）实到人数中，并计入科室（教研室）出勤率；</w:t>
      </w:r>
    </w:p>
    <w:p w14:paraId="20E10CFC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2.因私请假和缺席人员按照缺勤认定，不计入科室（教研室）实到人数中，不计入科室（教研室）出勤率；</w:t>
      </w:r>
    </w:p>
    <w:p w14:paraId="74BBD20C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3.科室（教研室）的出勤率与科室年终考核：</w:t>
      </w:r>
    </w:p>
    <w:p w14:paraId="64760088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汇总本年度科室（教研室）出勤率平均值并换算成百分制，作为科室（教研室）年终考核分项依据，具体占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比按照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相关文件执行。</w:t>
      </w:r>
    </w:p>
    <w:p w14:paraId="1DFF4A15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出勤率最低的科室（教研室）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取消其但年度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评优评先资格，并不得推荐为优秀科室。</w:t>
      </w:r>
    </w:p>
    <w:p w14:paraId="65C9D7F3" w14:textId="77777777" w:rsidR="00136B89" w:rsidRPr="00C67A5F" w:rsidRDefault="00136B89" w:rsidP="00136B89">
      <w:pPr>
        <w:autoSpaceDE w:val="0"/>
        <w:spacing w:line="520" w:lineRule="exact"/>
        <w:ind w:firstLineChars="200"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4.个人考勤与个人年终考核：</w:t>
      </w:r>
    </w:p>
    <w:p w14:paraId="0B6E7AB2" w14:textId="77777777" w:rsidR="00136B89" w:rsidRPr="00C67A5F" w:rsidRDefault="00136B89" w:rsidP="00136B89">
      <w:pPr>
        <w:autoSpaceDE w:val="0"/>
        <w:spacing w:line="520" w:lineRule="exac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个人考勤结果按百分制，作为个人年终量化考核分项依据，具体</w:t>
      </w: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lastRenderedPageBreak/>
        <w:t>占</w:t>
      </w:r>
      <w:proofErr w:type="gramStart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比按照</w:t>
      </w:r>
      <w:proofErr w:type="gramEnd"/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相关文件执行。</w:t>
      </w:r>
    </w:p>
    <w:p w14:paraId="2865A3FB" w14:textId="77777777" w:rsidR="00136B89" w:rsidRPr="00C67A5F" w:rsidRDefault="00136B89" w:rsidP="00136B89">
      <w:pPr>
        <w:autoSpaceDE w:val="0"/>
        <w:spacing w:line="520" w:lineRule="exac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全勤人员为100分，签到表上为“因公请假”或“下现场”的按出勤认定；</w:t>
      </w:r>
    </w:p>
    <w:p w14:paraId="5E509931" w14:textId="77777777" w:rsidR="00136B89" w:rsidRPr="00C67A5F" w:rsidRDefault="00136B89" w:rsidP="00136B89">
      <w:pPr>
        <w:autoSpaceDE w:val="0"/>
        <w:spacing w:line="520" w:lineRule="exac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签到表上为“因私请假”的，每次扣3分，因私请假数量达到当年度会议总次数的三分之一的，取消其当年度评优评先资格；</w:t>
      </w:r>
    </w:p>
    <w:p w14:paraId="5511D1CE" w14:textId="77777777" w:rsidR="00136B89" w:rsidRPr="00C67A5F" w:rsidRDefault="00136B89" w:rsidP="00136B89">
      <w:pPr>
        <w:autoSpaceDE w:val="0"/>
        <w:spacing w:line="520" w:lineRule="exact"/>
        <w:ind w:firstLine="560"/>
        <w:rPr>
          <w:rFonts w:ascii="仿宋_GB2312" w:eastAsia="仿宋_GB2312" w:hAnsi="仿宋_GB2312" w:cs="仿宋_GB2312" w:hint="eastAsia"/>
          <w:color w:val="000000"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签到表上为“缺席”的，每次扣10分，缺席一次的，取消其评优评先资格；缺席达到三次的，年终考核按不合格认定。</w:t>
      </w:r>
    </w:p>
    <w:p w14:paraId="27AA9FFB" w14:textId="77777777" w:rsidR="00136B89" w:rsidRDefault="00136B89" w:rsidP="00136B89">
      <w:pPr>
        <w:autoSpaceDE w:val="0"/>
        <w:spacing w:line="520" w:lineRule="exact"/>
        <w:rPr>
          <w:rFonts w:ascii="仿宋_GB2312" w:eastAsia="仿宋_GB2312" w:hAnsi="楷体" w:hint="eastAsia"/>
          <w:color w:val="000000"/>
          <w:sz w:val="28"/>
          <w:szCs w:val="28"/>
        </w:rPr>
      </w:pPr>
      <w:r>
        <w:rPr>
          <w:rFonts w:ascii="仿宋_GB2312" w:eastAsia="仿宋_GB2312" w:hAnsi="楷体" w:hint="eastAsia"/>
          <w:color w:val="000000"/>
          <w:sz w:val="28"/>
          <w:szCs w:val="28"/>
        </w:rPr>
        <w:t xml:space="preserve"> </w:t>
      </w:r>
    </w:p>
    <w:p w14:paraId="57C83959" w14:textId="77777777" w:rsidR="00136B89" w:rsidRPr="00C67A5F" w:rsidRDefault="00136B89" w:rsidP="00136B89">
      <w:pPr>
        <w:widowControl/>
        <w:autoSpaceDE w:val="0"/>
        <w:ind w:leftChars="-161" w:left="2" w:hangingChars="121" w:hanging="340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br w:type="page"/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附件1：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         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建筑工程</w:t>
      </w:r>
      <w:proofErr w:type="gramStart"/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系会议</w:t>
      </w:r>
      <w:proofErr w:type="gramEnd"/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</w:rPr>
        <w:t>签到表</w:t>
      </w:r>
    </w:p>
    <w:p w14:paraId="374CEB04" w14:textId="77777777" w:rsidR="00136B89" w:rsidRPr="00C67A5F" w:rsidRDefault="00136B89" w:rsidP="00136B89">
      <w:pPr>
        <w:widowControl/>
        <w:spacing w:afterLines="50" w:after="156"/>
        <w:ind w:leftChars="-200" w:hangingChars="175" w:hanging="420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</w:pP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时间/地点：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 xml:space="preserve">   会议名称：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                       </w:t>
      </w:r>
      <w:r w:rsidRPr="00C67A5F">
        <w:rPr>
          <w:rFonts w:ascii="仿宋_GB2312" w:eastAsia="仿宋_GB2312" w:hAnsi="仿宋_GB2312" w:cs="仿宋_GB2312" w:hint="eastAsia"/>
          <w:b/>
          <w:bCs/>
          <w:color w:val="FFFFFF"/>
          <w:kern w:val="0"/>
          <w:sz w:val="24"/>
          <w:szCs w:val="24"/>
        </w:rPr>
        <w:t>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1CE0D092" w14:textId="77777777" w:rsidR="00136B89" w:rsidRPr="00C67A5F" w:rsidRDefault="00136B89" w:rsidP="00136B89">
      <w:pPr>
        <w:widowControl/>
        <w:spacing w:afterLines="50" w:after="156"/>
        <w:ind w:leftChars="-200" w:hangingChars="175" w:hanging="420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</w:pP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 xml:space="preserve">注：（1）会前通报签到情况、会后统计各科室参会率；（2）本人签字，不得代签；                                                    </w:t>
      </w:r>
    </w:p>
    <w:tbl>
      <w:tblPr>
        <w:tblW w:w="0" w:type="auto"/>
        <w:tblInd w:w="-4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9"/>
        <w:gridCol w:w="1200"/>
        <w:gridCol w:w="1479"/>
        <w:gridCol w:w="1362"/>
        <w:gridCol w:w="740"/>
        <w:gridCol w:w="1072"/>
        <w:gridCol w:w="1379"/>
        <w:gridCol w:w="1365"/>
      </w:tblGrid>
      <w:tr w:rsidR="00136B89" w:rsidRPr="00C67A5F" w14:paraId="3F0AEF94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E3BE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C854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D1BA8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签到栏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E914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备注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7693F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9D485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EC0845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签到栏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06056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备注</w:t>
            </w:r>
          </w:p>
        </w:tc>
      </w:tr>
      <w:tr w:rsidR="00136B89" w:rsidRPr="00C67A5F" w14:paraId="46ADA499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D77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7836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祝和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意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9402A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1F701C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1CCEB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28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43082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王飞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35AAC5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E4FC3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装饰教研室</w:t>
            </w:r>
          </w:p>
        </w:tc>
      </w:tr>
      <w:tr w:rsidR="00136B89" w:rsidRPr="00C67A5F" w14:paraId="629A2351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65C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9CBE0F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郗春荣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42596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2A0B2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2B7EC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29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BF91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孟祥鑫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7F4B1B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138BB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136B89" w:rsidRPr="00C67A5F" w14:paraId="77F78A4C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9BBE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A992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刘斌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937B1C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E6D5B0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A085C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39BA2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杨小玉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A82CBD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C900B5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制图教研室</w:t>
            </w:r>
          </w:p>
          <w:p w14:paraId="462D2CD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（应到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>8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人，</w:t>
            </w:r>
          </w:p>
          <w:p w14:paraId="4E1E3582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实到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人）</w:t>
            </w:r>
          </w:p>
        </w:tc>
      </w:tr>
      <w:tr w:rsidR="00136B89" w:rsidRPr="00C67A5F" w14:paraId="1C55FC53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1902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3FC7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毛俊杰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79220C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1BDE7A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32F06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3D391F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孙再鸣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C5195A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6A6949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581645C0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DB7B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DF73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苏昭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40FB79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C47B9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5833DD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32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A6CD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贾云龙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BE5FDA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700FAE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3C9467E7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EB1C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776075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刘新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C4CAF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D6A9CB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建筑教研室     （应到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>9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人，</w:t>
            </w:r>
          </w:p>
          <w:p w14:paraId="2A3CB0E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实到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人）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5A834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6BF977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彭伟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4E11A3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77806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64AEE22F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EE1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540AA0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苏仁权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846AF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2C8803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6A9CCD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0E49C7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周冬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3120F2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9D2F6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04DBCDBE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157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CC61C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罗淑兰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CEF5B1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B45334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E8CBC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35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F767B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李楠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D0FB97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09E75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1311AA08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0A05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39A1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李科兴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B73FE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9DB8FB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E49A2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36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EB742B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张瑜都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D43E74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6CE81E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6520EB47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B44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7594B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徐珍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珍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D6E06F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CE5C1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B6F87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663DBB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李阳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ADC44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0F26B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1EC5282A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EFF0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BA692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张少峰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613DE1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FE7D5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DC36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38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FE04F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雷敏哲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1204B9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4C0A7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设备教研室</w:t>
            </w:r>
          </w:p>
          <w:p w14:paraId="133B631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（应到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>7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人，</w:t>
            </w:r>
          </w:p>
          <w:p w14:paraId="6854F84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实到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人）</w:t>
            </w:r>
          </w:p>
        </w:tc>
      </w:tr>
      <w:tr w:rsidR="00136B89" w:rsidRPr="00C67A5F" w14:paraId="1980A235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2967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7350CF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梁潇文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FFF85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2A87DB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A9DAD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39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6FA36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鲁文娟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DC910B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518AF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7FF3B8D9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B7A4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F0053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刘宏杰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05B538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06312A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8C9A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7C409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李少雄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C6BA8B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EF5099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3E8C1C4A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750A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EA96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李辉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6BDB9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9371A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3B29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F6418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王艳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3C1A75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CFA224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480E3DE3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61B3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F397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赵淑敏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7C6951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10F3B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造价教研室</w:t>
            </w:r>
          </w:p>
          <w:p w14:paraId="7C123D3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（应到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>9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人，</w:t>
            </w:r>
          </w:p>
          <w:p w14:paraId="62C3980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lastRenderedPageBreak/>
              <w:t>实到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人）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AC738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lastRenderedPageBreak/>
              <w:t>42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D7D45B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李贵燕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AA59E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049DC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5AA3EE4C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8FEF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098B65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刘盛辉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35505E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592C92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0FB1C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243035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董蕾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5A1FF7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894836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6D9728F8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9B9A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lastRenderedPageBreak/>
              <w:t>17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4A9B7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林伟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FFAE17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695AE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68E83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A13BB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刘萌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7C4B4D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617376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1534E7E2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92C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18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0B25C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李常茂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B50754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6F8A8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E286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45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03242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杨萌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54F515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4AD7B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学管办公室</w:t>
            </w:r>
            <w:proofErr w:type="gramEnd"/>
          </w:p>
          <w:p w14:paraId="6B42139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（应到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>7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人，</w:t>
            </w:r>
          </w:p>
          <w:p w14:paraId="60F795A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实到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人）</w:t>
            </w:r>
          </w:p>
        </w:tc>
      </w:tr>
      <w:tr w:rsidR="00136B89" w:rsidRPr="00C67A5F" w14:paraId="4F249C60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962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19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7C3F5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王娟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6ADCC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961FCA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4E301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46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97ECE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马娟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807C6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F1710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18FD5F4E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E75D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ABC87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蒋桂梅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6ED87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431B86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83C87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47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AE161C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程洁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2EF55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F494CD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1BF9CF39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FD37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280491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薛晓辉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44037F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46EA4B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96F9D6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48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FB889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李越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B417BF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FFBCC7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2D791785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88A2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22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79A14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鞠兴华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2C958E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723923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6B14F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49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CE30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李树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DD696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E12EE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796246E5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01BD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B780E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王恒博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8340B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170F2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66E3C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50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3D50C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徐艳华</w:t>
            </w:r>
            <w:proofErr w:type="gramEnd"/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503243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523FC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3F53E0C9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C2E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B07170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李桂红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C94C6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E46DE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装饰教研室</w:t>
            </w:r>
          </w:p>
          <w:p w14:paraId="10585DE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（应到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>6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人，</w:t>
            </w:r>
          </w:p>
          <w:p w14:paraId="291748D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实到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人）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2AD2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51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CAC3A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魏国谋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C1E1B8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D452E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</w:tr>
      <w:tr w:rsidR="00136B89" w:rsidRPr="00C67A5F" w14:paraId="24956A23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3483A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25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569E4E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崔蒙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3E9E2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304AE1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B59A6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52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F0C387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李斌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89B363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 w:val="restart"/>
            <w:vAlign w:val="center"/>
          </w:tcPr>
          <w:p w14:paraId="50B3B04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系办公室</w:t>
            </w:r>
          </w:p>
          <w:p w14:paraId="187EC543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（应到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>2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人，</w:t>
            </w:r>
          </w:p>
          <w:p w14:paraId="52626A50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实到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  <w:u w:val="single"/>
              </w:rPr>
              <w:t xml:space="preserve">  </w:t>
            </w: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人）</w:t>
            </w:r>
          </w:p>
        </w:tc>
      </w:tr>
      <w:tr w:rsidR="00136B89" w:rsidRPr="00C67A5F" w14:paraId="5D805A8E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89D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26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560819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楚芳</w:t>
            </w: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芳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817EBF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E85328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CB0358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53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4C0A54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王育红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351DAB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vMerge/>
            <w:vAlign w:val="center"/>
          </w:tcPr>
          <w:p w14:paraId="37C00B5A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  <w:tr w:rsidR="00136B89" w:rsidRPr="00C67A5F" w14:paraId="3FBAF493" w14:textId="77777777" w:rsidTr="00C67A5F">
        <w:trPr>
          <w:trHeight w:val="283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ED1C7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27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62911D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  <w:proofErr w:type="gramStart"/>
            <w:r w:rsidRPr="00C67A5F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高莲萍</w:t>
            </w:r>
            <w:proofErr w:type="gramEnd"/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5ECDD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3CA045" w14:textId="77777777" w:rsidR="00136B89" w:rsidRPr="00C67A5F" w:rsidRDefault="00136B89" w:rsidP="00C67A5F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DD4392" w14:textId="77777777" w:rsidR="00136B89" w:rsidRPr="00C67A5F" w:rsidRDefault="00136B89" w:rsidP="00C67A5F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</w:pPr>
            <w:r w:rsidRPr="00C67A5F"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</w:rPr>
              <w:t>54</w:t>
            </w:r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75FCF9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76BA7D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D4C0A" w14:textId="77777777" w:rsidR="00136B89" w:rsidRPr="00C67A5F" w:rsidRDefault="00136B89" w:rsidP="00C67A5F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</w:pPr>
          </w:p>
        </w:tc>
      </w:tr>
    </w:tbl>
    <w:p w14:paraId="0245762F" w14:textId="77777777" w:rsidR="00136B89" w:rsidRPr="00C67A5F" w:rsidRDefault="00136B89" w:rsidP="00136B89">
      <w:pPr>
        <w:widowControl/>
        <w:spacing w:line="360" w:lineRule="auto"/>
        <w:ind w:leftChars="-295" w:hangingChars="258" w:hanging="619"/>
        <w:jc w:val="left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</w:pP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各科室</w:t>
      </w:r>
      <w:proofErr w:type="gramStart"/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参会率</w:t>
      </w:r>
      <w:proofErr w:type="gramEnd"/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统计：</w:t>
      </w:r>
    </w:p>
    <w:p w14:paraId="3DD3A731" w14:textId="77777777" w:rsidR="00136B89" w:rsidRPr="00C67A5F" w:rsidRDefault="00136B89" w:rsidP="00136B89">
      <w:pPr>
        <w:widowControl/>
        <w:spacing w:line="360" w:lineRule="auto"/>
        <w:ind w:leftChars="-295" w:rightChars="-749" w:right="-1573" w:hangingChars="258" w:hanging="619"/>
        <w:jc w:val="left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</w:pP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建筑教研室：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%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；造价教研室：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%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；装饰教研室：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%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；制图教研室：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%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；</w:t>
      </w:r>
    </w:p>
    <w:p w14:paraId="7BC1CC87" w14:textId="77777777" w:rsidR="00136B89" w:rsidRPr="00C67A5F" w:rsidRDefault="00136B89" w:rsidP="00136B89">
      <w:pPr>
        <w:widowControl/>
        <w:spacing w:line="360" w:lineRule="auto"/>
        <w:ind w:leftChars="-295" w:rightChars="-749" w:right="-1573" w:hangingChars="258" w:hanging="619"/>
        <w:jc w:val="left"/>
        <w:textAlignment w:val="center"/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</w:pP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设备教研室：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%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；</w:t>
      </w:r>
      <w:proofErr w:type="gramStart"/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学管办公室</w:t>
      </w:r>
      <w:proofErr w:type="gramEnd"/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%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；  系办公室：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  <w:u w:val="single"/>
        </w:rPr>
        <w:t xml:space="preserve">     %</w:t>
      </w:r>
      <w:r w:rsidRPr="00C67A5F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4"/>
          <w:szCs w:val="24"/>
        </w:rPr>
        <w:t>；</w:t>
      </w:r>
    </w:p>
    <w:p w14:paraId="54D0640F" w14:textId="77777777" w:rsidR="00136B89" w:rsidRPr="00C67A5F" w:rsidRDefault="00136B89" w:rsidP="00136B89">
      <w:pPr>
        <w:widowControl/>
        <w:spacing w:line="360" w:lineRule="auto"/>
        <w:ind w:leftChars="-295" w:left="103" w:rightChars="-749" w:right="-1573" w:hangingChars="258" w:hanging="722"/>
        <w:jc w:val="left"/>
        <w:textAlignment w:val="center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br w:type="page"/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lastRenderedPageBreak/>
        <w:t>附2：</w:t>
      </w:r>
    </w:p>
    <w:p w14:paraId="599B6798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建筑工程系</w:t>
      </w:r>
    </w:p>
    <w:p w14:paraId="39E20B62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jc w:val="center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proofErr w:type="gramStart"/>
      <w:r w:rsidRPr="00C67A5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系部大会会</w:t>
      </w:r>
      <w:proofErr w:type="gramEnd"/>
      <w:r w:rsidRPr="00C67A5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缺席情况说明</w:t>
      </w:r>
    </w:p>
    <w:p w14:paraId="2FDB8E49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建筑系办公室：</w:t>
      </w:r>
    </w:p>
    <w:p w14:paraId="14EE5EA3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ind w:firstLine="562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本人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（姓名）因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（公/私）未能参加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月   </w:t>
      </w:r>
    </w:p>
    <w:p w14:paraId="17B15E12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日召开的建筑工程系</w:t>
      </w:r>
      <w:proofErr w:type="gramStart"/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系</w:t>
      </w:r>
      <w:proofErr w:type="gramEnd"/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部大会，现申请将该次会议签到表中本人的“缺席”修改为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（因公请假/因私请假）。</w:t>
      </w:r>
    </w:p>
    <w:p w14:paraId="0A729DA0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ind w:firstLine="562"/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缺席原因为：</w:t>
      </w: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                        </w:t>
      </w:r>
    </w:p>
    <w:p w14:paraId="6A15C8BB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  <w:u w:val="single"/>
        </w:rPr>
        <w:t xml:space="preserve">                                                           </w:t>
      </w:r>
    </w:p>
    <w:p w14:paraId="60C2A452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（因公请假应填写原因，因私请假不填写原因）。</w:t>
      </w:r>
    </w:p>
    <w:p w14:paraId="2626B755" w14:textId="77777777" w:rsidR="00136B89" w:rsidRPr="00C67A5F" w:rsidRDefault="00136B89" w:rsidP="00136B89">
      <w:pPr>
        <w:wordWrap w:val="0"/>
        <w:autoSpaceDE w:val="0"/>
        <w:spacing w:beforeLines="50" w:before="156" w:afterLines="50" w:after="156" w:line="360" w:lineRule="auto"/>
        <w:jc w:val="righ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申请人：       </w:t>
      </w:r>
    </w:p>
    <w:p w14:paraId="3653EDAE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jc w:val="right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年  月  日</w:t>
      </w:r>
    </w:p>
    <w:p w14:paraId="4CD1EFB9" w14:textId="77777777" w:rsidR="00136B89" w:rsidRPr="00C67A5F" w:rsidRDefault="00136B89" w:rsidP="00136B89">
      <w:pPr>
        <w:autoSpaceDE w:val="0"/>
        <w:spacing w:beforeLines="50" w:before="156" w:afterLines="50" w:after="156" w:line="360" w:lineRule="auto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 w:rsidRPr="00C67A5F"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领导批示：</w:t>
      </w:r>
    </w:p>
    <w:p w14:paraId="2CE658EF" w14:textId="77777777" w:rsidR="00136B89" w:rsidRPr="00C67A5F" w:rsidRDefault="00136B89" w:rsidP="00136B89">
      <w:pPr>
        <w:spacing w:line="360" w:lineRule="auto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C965775" w14:textId="211FC65A" w:rsidR="000A3FC8" w:rsidRDefault="000A3FC8" w:rsidP="00136B89">
      <w:bookmarkStart w:id="0" w:name="_GoBack"/>
      <w:bookmarkEnd w:id="0"/>
    </w:p>
    <w:sectPr w:rsidR="000A3F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2B"/>
    <w:rsid w:val="000A3FC8"/>
    <w:rsid w:val="00136B89"/>
    <w:rsid w:val="00A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256E"/>
  <w15:chartTrackingRefBased/>
  <w15:docId w15:val="{BEF1F650-8B38-4643-A917-7C2CC4A3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B8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苏昭</dc:creator>
  <cp:keywords/>
  <dc:description/>
  <cp:lastModifiedBy>苏昭</cp:lastModifiedBy>
  <cp:revision>2</cp:revision>
  <dcterms:created xsi:type="dcterms:W3CDTF">2018-11-21T01:11:00Z</dcterms:created>
  <dcterms:modified xsi:type="dcterms:W3CDTF">2018-11-21T01:12:00Z</dcterms:modified>
</cp:coreProperties>
</file>